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0A56F" w14:textId="77777777" w:rsidR="00B20248" w:rsidRDefault="00B20248"/>
    <w:tbl>
      <w:tblPr>
        <w:tblW w:w="11895" w:type="dxa"/>
        <w:tblInd w:w="-14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1895"/>
      </w:tblGrid>
      <w:tr w:rsidR="00B20248" w14:paraId="072BC20D" w14:textId="77777777">
        <w:trPr>
          <w:trHeight w:val="1051"/>
        </w:trPr>
        <w:tc>
          <w:tcPr>
            <w:tcW w:w="11895" w:type="dxa"/>
            <w:tcBorders>
              <w:top w:val="single" w:sz="4" w:space="0" w:color="00000A"/>
              <w:left w:val="single" w:sz="4" w:space="0" w:color="00000A"/>
              <w:bottom w:val="single" w:sz="4" w:space="0" w:color="00000A"/>
              <w:right w:val="single" w:sz="4" w:space="0" w:color="00000A"/>
            </w:tcBorders>
            <w:shd w:val="clear" w:color="auto" w:fill="A50021"/>
            <w:tcMar>
              <w:left w:w="70" w:type="dxa"/>
            </w:tcMar>
          </w:tcPr>
          <w:p w14:paraId="02677E07" w14:textId="77777777" w:rsidR="00B20248" w:rsidRDefault="003A0EE5">
            <w:r>
              <w:rPr>
                <w:noProof/>
                <w:lang w:eastAsia="pl-PL"/>
              </w:rPr>
              <w:drawing>
                <wp:anchor distT="0" distB="0" distL="114300" distR="123190" simplePos="0" relativeHeight="2" behindDoc="0" locked="0" layoutInCell="1" allowOverlap="1" wp14:anchorId="583FE472" wp14:editId="262BCFC5">
                  <wp:simplePos x="0" y="0"/>
                  <wp:positionH relativeFrom="column">
                    <wp:posOffset>127000</wp:posOffset>
                  </wp:positionH>
                  <wp:positionV relativeFrom="paragraph">
                    <wp:posOffset>635</wp:posOffset>
                  </wp:positionV>
                  <wp:extent cx="1400175" cy="998855"/>
                  <wp:effectExtent l="0" t="0" r="0" b="0"/>
                  <wp:wrapSquare wrapText="bothSides"/>
                  <wp:docPr id="1" name="Obraz 2" descr="H:\AGENCJA PROMOCJI FIMÓW\logotypy\KFF SALES logotypy\KFF S&amp;P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AGENCJA PROMOCJI FIMÓW\logotypy\KFF SALES logotypy\KFF S&amp;P_low-res.jpg"/>
                          <pic:cNvPicPr>
                            <a:picLocks noChangeAspect="1" noChangeArrowheads="1"/>
                          </pic:cNvPicPr>
                        </pic:nvPicPr>
                        <pic:blipFill>
                          <a:blip r:embed="rId5"/>
                          <a:stretch>
                            <a:fillRect/>
                          </a:stretch>
                        </pic:blipFill>
                        <pic:spPr bwMode="auto">
                          <a:xfrm>
                            <a:off x="0" y="0"/>
                            <a:ext cx="1400175" cy="998855"/>
                          </a:xfrm>
                          <a:prstGeom prst="rect">
                            <a:avLst/>
                          </a:prstGeom>
                        </pic:spPr>
                      </pic:pic>
                    </a:graphicData>
                  </a:graphic>
                </wp:anchor>
              </w:drawing>
            </w:r>
          </w:p>
          <w:p w14:paraId="575A78D5" w14:textId="77777777" w:rsidR="00B20248" w:rsidRDefault="00B20248"/>
          <w:p w14:paraId="44DA5641" w14:textId="77777777" w:rsidR="00B20248" w:rsidRDefault="003A0EE5">
            <w:pPr>
              <w:jc w:val="right"/>
              <w:rPr>
                <w:b/>
                <w:sz w:val="56"/>
                <w:szCs w:val="56"/>
              </w:rPr>
            </w:pPr>
            <w:r>
              <w:rPr>
                <w:b/>
                <w:color w:val="FFFFFF" w:themeColor="background1"/>
                <w:sz w:val="56"/>
                <w:szCs w:val="56"/>
              </w:rPr>
              <w:t>PRESS KIT</w:t>
            </w:r>
          </w:p>
        </w:tc>
      </w:tr>
    </w:tbl>
    <w:p w14:paraId="34C0164F" w14:textId="77777777" w:rsidR="00B20248" w:rsidRDefault="00B20248"/>
    <w:p w14:paraId="4824A745" w14:textId="77777777" w:rsidR="00B20248" w:rsidRDefault="00B20248">
      <w:pPr>
        <w:rPr>
          <w:b/>
          <w:color w:val="A50021"/>
          <w:lang w:val="en-US"/>
        </w:rPr>
      </w:pPr>
    </w:p>
    <w:p w14:paraId="4131E259" w14:textId="77777777" w:rsidR="00B20248" w:rsidRDefault="003A0EE5">
      <w:r>
        <w:rPr>
          <w:b/>
          <w:color w:val="A50021"/>
          <w:sz w:val="32"/>
          <w:szCs w:val="32"/>
          <w:lang w:val="en-US"/>
        </w:rPr>
        <w:t xml:space="preserve">ENGLISH FILM TITLE: </w:t>
      </w:r>
      <w:r w:rsidR="00655A94" w:rsidRPr="00655A94">
        <w:rPr>
          <w:b/>
          <w:sz w:val="32"/>
          <w:szCs w:val="32"/>
          <w:lang w:val="en-US"/>
        </w:rPr>
        <w:t>THE VISIT</w:t>
      </w:r>
    </w:p>
    <w:p w14:paraId="31C559D5" w14:textId="77777777" w:rsidR="00B20248" w:rsidRDefault="003A0EE5">
      <w:r>
        <w:rPr>
          <w:b/>
          <w:color w:val="A50021"/>
          <w:sz w:val="32"/>
          <w:szCs w:val="32"/>
          <w:lang w:val="en-US"/>
        </w:rPr>
        <w:t xml:space="preserve">ORIGINAL FILM TITLE: </w:t>
      </w:r>
      <w:r w:rsidR="00655A94" w:rsidRPr="00655A94">
        <w:rPr>
          <w:sz w:val="32"/>
          <w:szCs w:val="32"/>
          <w:lang w:val="en-US"/>
        </w:rPr>
        <w:t>WIZYTA</w:t>
      </w:r>
    </w:p>
    <w:p w14:paraId="7B1410A0" w14:textId="77777777" w:rsidR="00B20248" w:rsidRDefault="003A0EE5">
      <w:r>
        <w:rPr>
          <w:b/>
          <w:color w:val="A50021"/>
          <w:lang w:val="en-US"/>
        </w:rPr>
        <w:t>YEAR:</w:t>
      </w:r>
      <w:r w:rsidR="00655A94">
        <w:rPr>
          <w:lang w:val="en-US"/>
        </w:rPr>
        <w:t xml:space="preserve"> 2021</w:t>
      </w:r>
    </w:p>
    <w:p w14:paraId="4BCEB892" w14:textId="77777777" w:rsidR="00B20248" w:rsidRDefault="003A0EE5">
      <w:r>
        <w:rPr>
          <w:b/>
          <w:color w:val="A50021"/>
          <w:lang w:val="en-US"/>
        </w:rPr>
        <w:t xml:space="preserve">RUNNING TIME: </w:t>
      </w:r>
      <w:r w:rsidR="00655A94" w:rsidRPr="00655A94">
        <w:rPr>
          <w:lang w:val="en-US"/>
        </w:rPr>
        <w:t>7’</w:t>
      </w:r>
    </w:p>
    <w:p w14:paraId="548B88FD" w14:textId="77777777" w:rsidR="00B20248" w:rsidRDefault="003A0EE5">
      <w:r>
        <w:rPr>
          <w:b/>
          <w:color w:val="A50021"/>
          <w:lang w:val="en-US"/>
        </w:rPr>
        <w:t xml:space="preserve">GENRE: </w:t>
      </w:r>
      <w:r w:rsidR="00655A94" w:rsidRPr="00655A94">
        <w:rPr>
          <w:lang w:val="en-US"/>
        </w:rPr>
        <w:t>ANIMATION</w:t>
      </w:r>
    </w:p>
    <w:p w14:paraId="0813247C" w14:textId="77777777" w:rsidR="00B20248" w:rsidRDefault="00B20248">
      <w:pPr>
        <w:rPr>
          <w:b/>
          <w:color w:val="A50021"/>
          <w:lang w:val="en-US"/>
        </w:rPr>
      </w:pPr>
    </w:p>
    <w:p w14:paraId="616B62F7" w14:textId="77777777" w:rsidR="00B20248" w:rsidRDefault="003A0EE5">
      <w:r>
        <w:rPr>
          <w:b/>
          <w:color w:val="A50021"/>
          <w:lang w:val="en-US"/>
        </w:rPr>
        <w:t xml:space="preserve">DIRECTOR: </w:t>
      </w:r>
      <w:r w:rsidR="00655A94" w:rsidRPr="00655A94">
        <w:rPr>
          <w:lang w:val="en-US"/>
        </w:rPr>
        <w:t>MATEUSZ JARMULSKI</w:t>
      </w:r>
    </w:p>
    <w:p w14:paraId="6FC0873A" w14:textId="77777777" w:rsidR="00B20248" w:rsidRDefault="003A0EE5">
      <w:r>
        <w:rPr>
          <w:b/>
          <w:color w:val="A50021"/>
          <w:lang w:val="en-US"/>
        </w:rPr>
        <w:t xml:space="preserve">SCRIPTWRITER: </w:t>
      </w:r>
      <w:r w:rsidR="00655A94" w:rsidRPr="00655A94">
        <w:rPr>
          <w:lang w:val="en-US"/>
        </w:rPr>
        <w:t>MATEUSZ JARMULSKI</w:t>
      </w:r>
    </w:p>
    <w:p w14:paraId="4810B2AE" w14:textId="77777777" w:rsidR="00B20248" w:rsidRDefault="00655A94">
      <w:r>
        <w:rPr>
          <w:b/>
          <w:color w:val="A50021"/>
          <w:lang w:val="en-US"/>
        </w:rPr>
        <w:t>ANIMATION</w:t>
      </w:r>
      <w:r w:rsidR="003A0EE5">
        <w:rPr>
          <w:b/>
          <w:color w:val="A50021"/>
          <w:lang w:val="en-US"/>
        </w:rPr>
        <w:t xml:space="preserve">: </w:t>
      </w:r>
      <w:r w:rsidRPr="00655A94">
        <w:rPr>
          <w:lang w:val="en-US"/>
        </w:rPr>
        <w:t>MATEUSZ JARMULSKI, ANNA CHRZANOWSKA</w:t>
      </w:r>
    </w:p>
    <w:p w14:paraId="43A3ABBB" w14:textId="77777777" w:rsidR="00B20248" w:rsidRDefault="003A0EE5">
      <w:r>
        <w:rPr>
          <w:b/>
          <w:color w:val="A50021"/>
          <w:lang w:val="en-US"/>
        </w:rPr>
        <w:t>EDITING:</w:t>
      </w:r>
      <w:r w:rsidR="00655A94">
        <w:rPr>
          <w:b/>
          <w:color w:val="A50021"/>
          <w:lang w:val="en-US"/>
        </w:rPr>
        <w:t xml:space="preserve"> </w:t>
      </w:r>
      <w:r w:rsidR="00655A94" w:rsidRPr="00655A94">
        <w:rPr>
          <w:lang w:val="en-US"/>
        </w:rPr>
        <w:t>MATEUSZ JARMULSKI</w:t>
      </w:r>
    </w:p>
    <w:p w14:paraId="78FFFBB3" w14:textId="77777777" w:rsidR="00B20248" w:rsidRDefault="003A0EE5">
      <w:r>
        <w:rPr>
          <w:b/>
          <w:color w:val="A50021"/>
          <w:lang w:val="en-US"/>
        </w:rPr>
        <w:t xml:space="preserve">SOUND: </w:t>
      </w:r>
      <w:r w:rsidR="00655A94" w:rsidRPr="00655A94">
        <w:rPr>
          <w:lang w:val="en-US"/>
        </w:rPr>
        <w:t>MICHAŁ FOJCIK</w:t>
      </w:r>
    </w:p>
    <w:p w14:paraId="0F67E8E8" w14:textId="77777777" w:rsidR="00B20248" w:rsidRDefault="003A0EE5">
      <w:r>
        <w:rPr>
          <w:b/>
          <w:color w:val="A50021"/>
          <w:lang w:val="en-US"/>
        </w:rPr>
        <w:t xml:space="preserve">MUSIC: </w:t>
      </w:r>
      <w:r w:rsidR="00655A94" w:rsidRPr="00655A94">
        <w:rPr>
          <w:lang w:val="en-US"/>
        </w:rPr>
        <w:t>KAROLINA REC</w:t>
      </w:r>
    </w:p>
    <w:p w14:paraId="205ECEE5" w14:textId="77777777" w:rsidR="00B20248" w:rsidRDefault="003A0EE5">
      <w:r>
        <w:rPr>
          <w:b/>
          <w:color w:val="A50021"/>
          <w:lang w:val="en-US"/>
        </w:rPr>
        <w:t xml:space="preserve">PRODUCTION: </w:t>
      </w:r>
      <w:r w:rsidR="00655A94" w:rsidRPr="00655A94">
        <w:rPr>
          <w:lang w:val="en-US"/>
        </w:rPr>
        <w:t>ANIMOON</w:t>
      </w:r>
    </w:p>
    <w:p w14:paraId="7033ED06" w14:textId="77777777" w:rsidR="00B20248" w:rsidRDefault="003A0EE5">
      <w:pPr>
        <w:rPr>
          <w:b/>
          <w:color w:val="A50021"/>
        </w:rPr>
      </w:pPr>
      <w:r w:rsidRPr="003A0EE5">
        <w:rPr>
          <w:b/>
          <w:color w:val="A50021"/>
          <w:lang w:val="en-US"/>
        </w:rPr>
        <w:t xml:space="preserve">CONTACT:  </w:t>
      </w:r>
      <w:r w:rsidRPr="003A0EE5">
        <w:rPr>
          <w:lang w:val="en-US"/>
        </w:rPr>
        <w:t xml:space="preserve">KFF Sales &amp; Promotion, </w:t>
      </w:r>
      <w:proofErr w:type="spellStart"/>
      <w:r w:rsidRPr="003A0EE5">
        <w:rPr>
          <w:lang w:val="en-US"/>
        </w:rPr>
        <w:t>Basztowa</w:t>
      </w:r>
      <w:proofErr w:type="spellEnd"/>
      <w:r w:rsidRPr="003A0EE5">
        <w:rPr>
          <w:lang w:val="en-US"/>
        </w:rPr>
        <w:t xml:space="preserve"> 15/8a, 31-143 </w:t>
      </w:r>
      <w:proofErr w:type="spellStart"/>
      <w:r w:rsidRPr="003A0EE5">
        <w:rPr>
          <w:lang w:val="en-US"/>
        </w:rPr>
        <w:t>Kraków</w:t>
      </w:r>
      <w:proofErr w:type="spellEnd"/>
      <w:r w:rsidRPr="003A0EE5">
        <w:rPr>
          <w:lang w:val="en-US"/>
        </w:rPr>
        <w:t xml:space="preserve">, Poland, tel. </w:t>
      </w:r>
      <w:r>
        <w:t>+48122946945</w:t>
      </w:r>
    </w:p>
    <w:p w14:paraId="1318E41C" w14:textId="77777777" w:rsidR="00B20248" w:rsidRDefault="003A0EE5">
      <w:r>
        <w:t>Katarzyna Wilk (</w:t>
      </w:r>
      <w:proofErr w:type="spellStart"/>
      <w:r>
        <w:t>festivals</w:t>
      </w:r>
      <w:proofErr w:type="spellEnd"/>
      <w:r>
        <w:t xml:space="preserve">) – </w:t>
      </w:r>
      <w:hyperlink r:id="rId6">
        <w:r>
          <w:rPr>
            <w:rStyle w:val="czeinternetowe"/>
            <w:color w:val="00000A"/>
            <w:u w:val="none"/>
          </w:rPr>
          <w:t>katarzyna.wilk@kff.com.pl</w:t>
        </w:r>
      </w:hyperlink>
      <w:r>
        <w:t xml:space="preserve"> / </w:t>
      </w:r>
      <w:hyperlink r:id="rId7">
        <w:r>
          <w:rPr>
            <w:rStyle w:val="czeinternetowe"/>
            <w:color w:val="00000A"/>
            <w:u w:val="none"/>
          </w:rPr>
          <w:t>www.kff.com.pl</w:t>
        </w:r>
      </w:hyperlink>
      <w:r>
        <w:t xml:space="preserve"> </w:t>
      </w:r>
    </w:p>
    <w:p w14:paraId="3CF3D36C" w14:textId="77777777" w:rsidR="00B20248" w:rsidRDefault="00B20248">
      <w:pPr>
        <w:rPr>
          <w:b/>
          <w:color w:val="A50021"/>
        </w:rPr>
      </w:pPr>
    </w:p>
    <w:p w14:paraId="10B9289A" w14:textId="578D1DAE" w:rsidR="00B20248" w:rsidRPr="000853B7" w:rsidRDefault="003A0EE5">
      <w:pPr>
        <w:rPr>
          <w:bCs/>
          <w:lang w:val="en-US"/>
        </w:rPr>
      </w:pPr>
      <w:r>
        <w:rPr>
          <w:b/>
          <w:color w:val="A50021"/>
          <w:lang w:val="en-US"/>
        </w:rPr>
        <w:t xml:space="preserve">TRAILER: </w:t>
      </w:r>
      <w:r w:rsidR="000853B7" w:rsidRPr="000853B7">
        <w:rPr>
          <w:bCs/>
          <w:lang w:val="en-US"/>
        </w:rPr>
        <w:t>https://vimeo.com/534369979</w:t>
      </w:r>
    </w:p>
    <w:p w14:paraId="2A5751AC" w14:textId="4A55E264" w:rsidR="00B20248" w:rsidRPr="00516DF7" w:rsidRDefault="003A0EE5" w:rsidP="001A0F0F">
      <w:pPr>
        <w:jc w:val="both"/>
        <w:rPr>
          <w:b/>
          <w:color w:val="A50021"/>
          <w:lang w:val="en-US"/>
        </w:rPr>
      </w:pPr>
      <w:r>
        <w:rPr>
          <w:b/>
          <w:color w:val="A50021"/>
          <w:lang w:val="en-US"/>
        </w:rPr>
        <w:t xml:space="preserve">LOGLINE: </w:t>
      </w:r>
      <w:r w:rsidR="001A0F0F" w:rsidRPr="001A0F0F">
        <w:rPr>
          <w:bCs/>
          <w:lang w:val="en-US"/>
        </w:rPr>
        <w:t xml:space="preserve">Chased by the hunters a chimpanzee reaches a colonial villa. Leaving her natural habitat she will stand before an important choice. </w:t>
      </w:r>
      <w:r w:rsidR="001A0F0F" w:rsidRPr="00516DF7">
        <w:rPr>
          <w:bCs/>
          <w:lang w:val="en-US"/>
        </w:rPr>
        <w:t>The film asks the question of where humanity begins.</w:t>
      </w:r>
    </w:p>
    <w:p w14:paraId="72E4F006" w14:textId="77777777" w:rsidR="00B20248" w:rsidRPr="001A0F0F" w:rsidRDefault="003A0EE5">
      <w:pPr>
        <w:rPr>
          <w:lang w:val="en-US"/>
        </w:rPr>
      </w:pPr>
      <w:r>
        <w:rPr>
          <w:b/>
          <w:color w:val="A50021"/>
          <w:lang w:val="en-US"/>
        </w:rPr>
        <w:t>SYNOPSIS:</w:t>
      </w:r>
      <w:r>
        <w:rPr>
          <w:lang w:val="en-US"/>
        </w:rPr>
        <w:t xml:space="preserve"> </w:t>
      </w:r>
      <w:r w:rsidR="00655A94" w:rsidRPr="00655A94">
        <w:rPr>
          <w:lang w:val="en-US"/>
        </w:rPr>
        <w:t>African tropical forest. A dark figure escapes through the thicket. The hunters’ shouting grows. The chimpanzee’s eyes shine on her dark face. She is breathing heavily, flees through the jungle. The frightened animal reaches a beautiful colonial villa and enters inside. Leaving her natural environment will stand before an important choice. “The visit” is a film that asks the question of where humanity begins.</w:t>
      </w:r>
    </w:p>
    <w:p w14:paraId="2FD386E7" w14:textId="77777777" w:rsidR="000853B7" w:rsidRPr="000853B7" w:rsidRDefault="000853B7" w:rsidP="000853B7">
      <w:pPr>
        <w:jc w:val="both"/>
        <w:rPr>
          <w:b/>
          <w:bCs/>
          <w:color w:val="A50021"/>
          <w:lang w:val="en-US"/>
        </w:rPr>
      </w:pPr>
      <w:r w:rsidRPr="000853B7">
        <w:rPr>
          <w:b/>
          <w:color w:val="A50021"/>
          <w:lang w:val="en-US"/>
        </w:rPr>
        <w:t xml:space="preserve">DIRECTOR’S BIO: </w:t>
      </w:r>
      <w:r w:rsidRPr="000853B7">
        <w:rPr>
          <w:lang w:val="en-US"/>
        </w:rPr>
        <w:t xml:space="preserve">Mateusz </w:t>
      </w:r>
      <w:proofErr w:type="spellStart"/>
      <w:r w:rsidRPr="000853B7">
        <w:rPr>
          <w:lang w:val="en-US"/>
        </w:rPr>
        <w:t>Jarmulski</w:t>
      </w:r>
      <w:proofErr w:type="spellEnd"/>
      <w:r w:rsidRPr="000853B7">
        <w:rPr>
          <w:lang w:val="en-US"/>
        </w:rPr>
        <w:t xml:space="preserve"> is a director and scriptwriter of animated films as well as an animator. He graduated from Lodz Film School where he studied animation. He was in charge of the VFX for 'Peter and the Wolf' (Oscar 2008). His films were broadcasted on TV and screened and awarded at festivals among others in Stuttgart, Seoul or Hiroshima. His previous short 'The Hunt' went to over 40 festivals worldwide'. “The Visit” is his latest short. </w:t>
      </w:r>
    </w:p>
    <w:p w14:paraId="53D90D64" w14:textId="77777777" w:rsidR="00B20248" w:rsidRDefault="00B20248">
      <w:pPr>
        <w:rPr>
          <w:b/>
          <w:color w:val="A50021"/>
          <w:lang w:val="en-US"/>
        </w:rPr>
      </w:pPr>
    </w:p>
    <w:p w14:paraId="48E38EDE" w14:textId="77777777" w:rsidR="00B20248" w:rsidRDefault="00B20248">
      <w:pPr>
        <w:rPr>
          <w:b/>
          <w:color w:val="A50021"/>
          <w:lang w:val="en-US"/>
        </w:rPr>
      </w:pPr>
    </w:p>
    <w:tbl>
      <w:tblPr>
        <w:tblW w:w="11895" w:type="dxa"/>
        <w:tblInd w:w="-14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1895"/>
      </w:tblGrid>
      <w:tr w:rsidR="00B20248" w14:paraId="19132055" w14:textId="77777777">
        <w:trPr>
          <w:trHeight w:val="1051"/>
        </w:trPr>
        <w:tc>
          <w:tcPr>
            <w:tcW w:w="11895" w:type="dxa"/>
            <w:tcBorders>
              <w:top w:val="single" w:sz="4" w:space="0" w:color="00000A"/>
              <w:left w:val="single" w:sz="4" w:space="0" w:color="00000A"/>
              <w:bottom w:val="single" w:sz="4" w:space="0" w:color="00000A"/>
              <w:right w:val="single" w:sz="4" w:space="0" w:color="00000A"/>
            </w:tcBorders>
            <w:shd w:val="clear" w:color="auto" w:fill="A50021"/>
            <w:tcMar>
              <w:left w:w="70" w:type="dxa"/>
            </w:tcMar>
          </w:tcPr>
          <w:p w14:paraId="5CECB6CF" w14:textId="77777777" w:rsidR="00B20248" w:rsidRDefault="003A0EE5">
            <w:pPr>
              <w:rPr>
                <w:lang w:val="en-US"/>
              </w:rPr>
            </w:pPr>
            <w:r>
              <w:rPr>
                <w:noProof/>
                <w:lang w:eastAsia="pl-PL"/>
              </w:rPr>
              <w:drawing>
                <wp:anchor distT="0" distB="0" distL="114300" distR="123190" simplePos="0" relativeHeight="3" behindDoc="0" locked="0" layoutInCell="1" allowOverlap="1" wp14:anchorId="79CE70AF" wp14:editId="7FC5EBA5">
                  <wp:simplePos x="0" y="0"/>
                  <wp:positionH relativeFrom="column">
                    <wp:posOffset>127000</wp:posOffset>
                  </wp:positionH>
                  <wp:positionV relativeFrom="paragraph">
                    <wp:posOffset>635</wp:posOffset>
                  </wp:positionV>
                  <wp:extent cx="1400175" cy="998855"/>
                  <wp:effectExtent l="0" t="0" r="0" b="0"/>
                  <wp:wrapSquare wrapText="bothSides"/>
                  <wp:docPr id="2" name="Obraz 1" descr="H:\AGENCJA PROMOCJI FIMÓW\logotypy\KFF SALES logotypy\KFF S&amp;P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H:\AGENCJA PROMOCJI FIMÓW\logotypy\KFF SALES logotypy\KFF S&amp;P_low-res.jpg"/>
                          <pic:cNvPicPr>
                            <a:picLocks noChangeAspect="1" noChangeArrowheads="1"/>
                          </pic:cNvPicPr>
                        </pic:nvPicPr>
                        <pic:blipFill>
                          <a:blip r:embed="rId5"/>
                          <a:stretch>
                            <a:fillRect/>
                          </a:stretch>
                        </pic:blipFill>
                        <pic:spPr bwMode="auto">
                          <a:xfrm>
                            <a:off x="0" y="0"/>
                            <a:ext cx="1400175" cy="998855"/>
                          </a:xfrm>
                          <a:prstGeom prst="rect">
                            <a:avLst/>
                          </a:prstGeom>
                        </pic:spPr>
                      </pic:pic>
                    </a:graphicData>
                  </a:graphic>
                </wp:anchor>
              </w:drawing>
            </w:r>
          </w:p>
          <w:p w14:paraId="002E0D14" w14:textId="77777777" w:rsidR="00B20248" w:rsidRDefault="00B20248">
            <w:pPr>
              <w:rPr>
                <w:lang w:val="en-US"/>
              </w:rPr>
            </w:pPr>
          </w:p>
          <w:p w14:paraId="01B85EA2" w14:textId="77777777" w:rsidR="00B20248" w:rsidRDefault="003A0EE5">
            <w:pPr>
              <w:jc w:val="right"/>
              <w:rPr>
                <w:b/>
                <w:sz w:val="56"/>
                <w:szCs w:val="56"/>
              </w:rPr>
            </w:pPr>
            <w:r>
              <w:rPr>
                <w:b/>
                <w:color w:val="FFFFFF" w:themeColor="background1"/>
                <w:sz w:val="56"/>
                <w:szCs w:val="56"/>
              </w:rPr>
              <w:t>PRESS KIT</w:t>
            </w:r>
          </w:p>
        </w:tc>
      </w:tr>
    </w:tbl>
    <w:p w14:paraId="3C583335" w14:textId="77777777" w:rsidR="000853B7" w:rsidRDefault="000853B7">
      <w:pPr>
        <w:rPr>
          <w:b/>
          <w:color w:val="A50021"/>
          <w:lang w:val="en-US"/>
        </w:rPr>
      </w:pPr>
    </w:p>
    <w:p w14:paraId="579DECF2" w14:textId="36BE448A" w:rsidR="00B20248" w:rsidRDefault="003A0EE5">
      <w:pPr>
        <w:rPr>
          <w:b/>
          <w:color w:val="A50021"/>
          <w:lang w:val="en-US"/>
        </w:rPr>
      </w:pPr>
      <w:r>
        <w:rPr>
          <w:b/>
          <w:color w:val="A50021"/>
          <w:lang w:val="en-US"/>
        </w:rPr>
        <w:t>DIRECTOR’S FILMOGRAPHY:</w:t>
      </w:r>
    </w:p>
    <w:p w14:paraId="1BE98F3F" w14:textId="55F9E054" w:rsidR="001A0F0F" w:rsidRDefault="001A0F0F">
      <w:pPr>
        <w:rPr>
          <w:bCs/>
          <w:lang w:val="en-US"/>
        </w:rPr>
      </w:pPr>
      <w:r w:rsidRPr="001A0F0F">
        <w:rPr>
          <w:bCs/>
          <w:lang w:val="en-US"/>
        </w:rPr>
        <w:t>2018 – The Hunt</w:t>
      </w:r>
    </w:p>
    <w:p w14:paraId="6E1FD11A" w14:textId="37793BED" w:rsidR="001A0F0F" w:rsidRPr="001A0F0F" w:rsidRDefault="001A0F0F">
      <w:pPr>
        <w:rPr>
          <w:bCs/>
          <w:lang w:val="en-US"/>
        </w:rPr>
      </w:pPr>
      <w:r>
        <w:rPr>
          <w:bCs/>
          <w:lang w:val="en-US"/>
        </w:rPr>
        <w:t>2017 – Hug me</w:t>
      </w:r>
    </w:p>
    <w:p w14:paraId="6097EA89" w14:textId="77777777" w:rsidR="00B20248" w:rsidRDefault="00B20248">
      <w:pPr>
        <w:spacing w:after="0" w:line="240" w:lineRule="auto"/>
        <w:rPr>
          <w:b/>
          <w:color w:val="A50021"/>
          <w:lang w:val="en-US"/>
        </w:rPr>
      </w:pPr>
    </w:p>
    <w:p w14:paraId="3F0D75D1" w14:textId="77777777" w:rsidR="00B20248" w:rsidRDefault="003A0EE5">
      <w:pPr>
        <w:rPr>
          <w:b/>
          <w:color w:val="A50021"/>
          <w:lang w:val="en-US"/>
        </w:rPr>
      </w:pPr>
      <w:r>
        <w:rPr>
          <w:b/>
          <w:color w:val="A50021"/>
          <w:lang w:val="en-US"/>
        </w:rPr>
        <w:t>FESTIVALS AND AWARDS:</w:t>
      </w:r>
    </w:p>
    <w:p w14:paraId="218DB20E" w14:textId="77777777" w:rsidR="005E367C" w:rsidRDefault="005E367C" w:rsidP="005E367C">
      <w:pPr>
        <w:spacing w:after="0"/>
        <w:rPr>
          <w:lang w:val="en-US"/>
        </w:rPr>
      </w:pPr>
      <w:r>
        <w:rPr>
          <w:lang w:val="en-US"/>
        </w:rPr>
        <w:t>61</w:t>
      </w:r>
      <w:r w:rsidRPr="005E367C">
        <w:rPr>
          <w:vertAlign w:val="superscript"/>
          <w:lang w:val="en-US"/>
        </w:rPr>
        <w:t>st</w:t>
      </w:r>
      <w:r>
        <w:rPr>
          <w:lang w:val="en-US"/>
        </w:rPr>
        <w:t xml:space="preserve"> Krakow Film Festival, 2021, Poland</w:t>
      </w:r>
    </w:p>
    <w:p w14:paraId="026DA9EC" w14:textId="4A405871" w:rsidR="00DD5156" w:rsidRDefault="00DD5156" w:rsidP="005E367C">
      <w:pPr>
        <w:spacing w:after="0"/>
        <w:rPr>
          <w:lang w:val="en-US"/>
        </w:rPr>
      </w:pPr>
      <w:r w:rsidRPr="001A0F0F">
        <w:rPr>
          <w:lang w:val="en-US"/>
        </w:rPr>
        <w:t xml:space="preserve">World Festival of Animated Film - </w:t>
      </w:r>
      <w:proofErr w:type="spellStart"/>
      <w:r w:rsidRPr="001A0F0F">
        <w:rPr>
          <w:lang w:val="en-US"/>
        </w:rPr>
        <w:t>Animafest</w:t>
      </w:r>
      <w:proofErr w:type="spellEnd"/>
      <w:r w:rsidRPr="001A0F0F">
        <w:rPr>
          <w:lang w:val="en-US"/>
        </w:rPr>
        <w:t xml:space="preserve"> Zagreb 2021, Croatia (screening)</w:t>
      </w:r>
    </w:p>
    <w:p w14:paraId="7FAD85D3" w14:textId="69E896FC" w:rsidR="0088188A" w:rsidRPr="00DD5156" w:rsidRDefault="0088188A" w:rsidP="005E367C">
      <w:pPr>
        <w:spacing w:after="0"/>
        <w:rPr>
          <w:lang w:val="en-US"/>
        </w:rPr>
      </w:pPr>
      <w:r w:rsidRPr="00422A95">
        <w:rPr>
          <w:lang w:val="en-US"/>
        </w:rPr>
        <w:t>44th Drama International Short Film Festival, 2021, Greece</w:t>
      </w:r>
    </w:p>
    <w:p w14:paraId="441C71CA" w14:textId="2D266FC2" w:rsidR="00B20248" w:rsidRDefault="00422A95">
      <w:pPr>
        <w:spacing w:after="0" w:line="240" w:lineRule="auto"/>
        <w:rPr>
          <w:lang w:val="en-US"/>
        </w:rPr>
      </w:pPr>
      <w:r w:rsidRPr="00422A95">
        <w:rPr>
          <w:lang w:val="en-US"/>
        </w:rPr>
        <w:t>52nd Tampere Film Festival, 2022, F</w:t>
      </w:r>
      <w:r>
        <w:rPr>
          <w:lang w:val="en-US"/>
        </w:rPr>
        <w:t>inland</w:t>
      </w:r>
    </w:p>
    <w:p w14:paraId="32E216C9" w14:textId="77777777" w:rsidR="009348B3" w:rsidRPr="00A728C4" w:rsidRDefault="009348B3" w:rsidP="009348B3">
      <w:pPr>
        <w:spacing w:after="0" w:line="240" w:lineRule="auto"/>
        <w:rPr>
          <w:lang w:val="en-GB"/>
        </w:rPr>
      </w:pPr>
      <w:r w:rsidRPr="00A728C4">
        <w:rPr>
          <w:lang w:val="en-GB"/>
        </w:rPr>
        <w:t>23rd of Ismailia International Film Festival (IIFF), 2022, Egypt</w:t>
      </w:r>
    </w:p>
    <w:p w14:paraId="3B380F88" w14:textId="557A9697" w:rsidR="00376249" w:rsidRDefault="00376249" w:rsidP="009348B3">
      <w:pPr>
        <w:spacing w:after="0" w:line="240" w:lineRule="auto"/>
        <w:rPr>
          <w:lang w:val="en-US"/>
        </w:rPr>
      </w:pPr>
      <w:r w:rsidRPr="00376249">
        <w:rPr>
          <w:lang w:val="en-US"/>
        </w:rPr>
        <w:t>45th Norwegi</w:t>
      </w:r>
      <w:r>
        <w:rPr>
          <w:lang w:val="en-US"/>
        </w:rPr>
        <w:t>an Short Film Festival, 2022, Norway</w:t>
      </w:r>
    </w:p>
    <w:p w14:paraId="6B2A5BEA" w14:textId="5B948CBA" w:rsidR="00B31F18" w:rsidRPr="00A728C4" w:rsidRDefault="00B31F18" w:rsidP="009348B3">
      <w:pPr>
        <w:spacing w:after="0" w:line="240" w:lineRule="auto"/>
        <w:rPr>
          <w:lang w:val="en-GB"/>
        </w:rPr>
      </w:pPr>
      <w:r w:rsidRPr="00A728C4">
        <w:rPr>
          <w:lang w:val="en-GB"/>
        </w:rPr>
        <w:t>Brooklyn Film Festival 2022, USA</w:t>
      </w:r>
    </w:p>
    <w:p w14:paraId="347A9504" w14:textId="0FEFF85D" w:rsidR="00EC6E68" w:rsidRPr="00A728C4" w:rsidRDefault="00EC6E68" w:rsidP="009348B3">
      <w:pPr>
        <w:spacing w:after="0" w:line="240" w:lineRule="auto"/>
        <w:rPr>
          <w:lang w:val="en-GB"/>
        </w:rPr>
      </w:pPr>
      <w:r w:rsidRPr="00A728C4">
        <w:rPr>
          <w:lang w:val="en-GB"/>
        </w:rPr>
        <w:t>37th ALPINALE Short Film Festival, 2022, Austria</w:t>
      </w:r>
      <w:r w:rsidR="00A728C4" w:rsidRPr="00A728C4">
        <w:rPr>
          <w:lang w:val="en-GB"/>
        </w:rPr>
        <w:br/>
        <w:t>2022 PÖFF Shorts, Estonia</w:t>
      </w:r>
    </w:p>
    <w:p w14:paraId="376917EF" w14:textId="538D9F73" w:rsidR="009348B3" w:rsidRPr="00422A95" w:rsidRDefault="00C01074">
      <w:pPr>
        <w:spacing w:after="0" w:line="240" w:lineRule="auto"/>
        <w:rPr>
          <w:lang w:val="en-US"/>
        </w:rPr>
      </w:pPr>
      <w:proofErr w:type="spellStart"/>
      <w:r w:rsidRPr="00AA32DE">
        <w:rPr>
          <w:lang w:val="en-GB"/>
        </w:rPr>
        <w:t>Animateka</w:t>
      </w:r>
      <w:proofErr w:type="spellEnd"/>
      <w:r w:rsidRPr="00AA32DE">
        <w:rPr>
          <w:lang w:val="en-GB"/>
        </w:rPr>
        <w:t xml:space="preserve"> International Animated Film Festival 2022, S</w:t>
      </w:r>
      <w:r>
        <w:rPr>
          <w:lang w:val="en-GB"/>
        </w:rPr>
        <w:t>lovenia</w:t>
      </w:r>
      <w:r w:rsidR="00B758EB">
        <w:rPr>
          <w:lang w:val="en-GB"/>
        </w:rPr>
        <w:br/>
        <w:t>Spark Animation Festival 2022, C</w:t>
      </w:r>
      <w:r w:rsidR="00B758EB" w:rsidRPr="009A66D5">
        <w:rPr>
          <w:lang w:val="en-GB"/>
        </w:rPr>
        <w:t>anada</w:t>
      </w:r>
    </w:p>
    <w:p w14:paraId="1E73B6FE" w14:textId="67DCA941" w:rsidR="00B20248" w:rsidRPr="005D0411" w:rsidRDefault="00FA7B49">
      <w:pPr>
        <w:rPr>
          <w:lang w:val="en-GB"/>
        </w:rPr>
      </w:pPr>
      <w:r w:rsidRPr="00256238">
        <w:rPr>
          <w:lang w:val="en-GB"/>
        </w:rPr>
        <w:t xml:space="preserve">8th Ulsan </w:t>
      </w:r>
      <w:proofErr w:type="spellStart"/>
      <w:r w:rsidRPr="00256238">
        <w:rPr>
          <w:lang w:val="en-GB"/>
        </w:rPr>
        <w:t>Ulju</w:t>
      </w:r>
      <w:proofErr w:type="spellEnd"/>
      <w:r w:rsidRPr="00256238">
        <w:rPr>
          <w:lang w:val="en-GB"/>
        </w:rPr>
        <w:t xml:space="preserve"> Mountain Film Festival 2023, South Korea (screening)</w:t>
      </w:r>
      <w:r w:rsidR="00256238" w:rsidRPr="00256238">
        <w:rPr>
          <w:lang w:val="en-GB"/>
        </w:rPr>
        <w:br/>
      </w:r>
      <w:proofErr w:type="spellStart"/>
      <w:r w:rsidR="00256238" w:rsidRPr="00256238">
        <w:rPr>
          <w:lang w:val="en-GB"/>
        </w:rPr>
        <w:t>Canlandır</w:t>
      </w:r>
      <w:r w:rsidR="00256238">
        <w:rPr>
          <w:lang w:val="en-GB"/>
        </w:rPr>
        <w:t>anlar</w:t>
      </w:r>
      <w:proofErr w:type="spellEnd"/>
      <w:r w:rsidR="00256238">
        <w:rPr>
          <w:lang w:val="en-GB"/>
        </w:rPr>
        <w:t xml:space="preserve"> Film Festival 2023, Turkey</w:t>
      </w:r>
      <w:r w:rsidR="005D0411">
        <w:rPr>
          <w:lang w:val="en-GB"/>
        </w:rPr>
        <w:br/>
      </w:r>
      <w:proofErr w:type="spellStart"/>
      <w:r w:rsidR="005D0411" w:rsidRPr="005D0411">
        <w:rPr>
          <w:lang w:val="en-GB"/>
        </w:rPr>
        <w:t>Primanima</w:t>
      </w:r>
      <w:proofErr w:type="spellEnd"/>
      <w:r w:rsidR="005D0411" w:rsidRPr="005D0411">
        <w:rPr>
          <w:lang w:val="en-GB"/>
        </w:rPr>
        <w:t xml:space="preserve"> World Festival of First Animations 2023, </w:t>
      </w:r>
      <w:r w:rsidR="005D0411">
        <w:rPr>
          <w:lang w:val="en-GB"/>
        </w:rPr>
        <w:t>Hungary</w:t>
      </w:r>
      <w:bookmarkStart w:id="0" w:name="_GoBack"/>
      <w:bookmarkEnd w:id="0"/>
    </w:p>
    <w:sectPr w:rsidR="00B20248" w:rsidRPr="005D0411">
      <w:pgSz w:w="11906" w:h="16838"/>
      <w:pgMar w:top="142"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48"/>
    <w:rsid w:val="0001040F"/>
    <w:rsid w:val="00017E48"/>
    <w:rsid w:val="000853B7"/>
    <w:rsid w:val="001A0F0F"/>
    <w:rsid w:val="00256238"/>
    <w:rsid w:val="00376249"/>
    <w:rsid w:val="003A0EE5"/>
    <w:rsid w:val="00422A95"/>
    <w:rsid w:val="00516DF7"/>
    <w:rsid w:val="005D0411"/>
    <w:rsid w:val="005E367C"/>
    <w:rsid w:val="00655A94"/>
    <w:rsid w:val="0088188A"/>
    <w:rsid w:val="009348B3"/>
    <w:rsid w:val="00A728C4"/>
    <w:rsid w:val="00B20248"/>
    <w:rsid w:val="00B31F18"/>
    <w:rsid w:val="00B758EB"/>
    <w:rsid w:val="00C01074"/>
    <w:rsid w:val="00D32926"/>
    <w:rsid w:val="00DD5156"/>
    <w:rsid w:val="00EC6E68"/>
    <w:rsid w:val="00F1763D"/>
    <w:rsid w:val="00FA7B4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57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62674B"/>
    <w:rPr>
      <w:color w:val="0563C1" w:themeColor="hyperlink"/>
      <w:u w:val="single"/>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character" w:styleId="Hipercze">
    <w:name w:val="Hyperlink"/>
    <w:basedOn w:val="Domylnaczcionkaakapitu"/>
    <w:uiPriority w:val="99"/>
    <w:unhideWhenUsed/>
    <w:rsid w:val="000853B7"/>
    <w:rPr>
      <w:color w:val="0563C1" w:themeColor="hyperlink"/>
      <w:u w:val="single"/>
    </w:rPr>
  </w:style>
  <w:style w:type="character" w:customStyle="1" w:styleId="UnresolvedMention1">
    <w:name w:val="Unresolved Mention1"/>
    <w:basedOn w:val="Domylnaczcionkaakapitu"/>
    <w:uiPriority w:val="99"/>
    <w:semiHidden/>
    <w:unhideWhenUsed/>
    <w:rsid w:val="000853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57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62674B"/>
    <w:rPr>
      <w:color w:val="0563C1" w:themeColor="hyperlink"/>
      <w:u w:val="single"/>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character" w:styleId="Hipercze">
    <w:name w:val="Hyperlink"/>
    <w:basedOn w:val="Domylnaczcionkaakapitu"/>
    <w:uiPriority w:val="99"/>
    <w:unhideWhenUsed/>
    <w:rsid w:val="000853B7"/>
    <w:rPr>
      <w:color w:val="0563C1" w:themeColor="hyperlink"/>
      <w:u w:val="single"/>
    </w:rPr>
  </w:style>
  <w:style w:type="character" w:customStyle="1" w:styleId="UnresolvedMention1">
    <w:name w:val="Unresolved Mention1"/>
    <w:basedOn w:val="Domylnaczcionkaakapitu"/>
    <w:uiPriority w:val="99"/>
    <w:semiHidden/>
    <w:unhideWhenUsed/>
    <w:rsid w:val="0008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2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f.com.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tarzyna.wilk@kff.com.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355</Words>
  <Characters>2133</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slawek wojcik</dc:creator>
  <cp:keywords/>
  <dc:description/>
  <cp:lastModifiedBy>Marta</cp:lastModifiedBy>
  <cp:revision>16</cp:revision>
  <dcterms:created xsi:type="dcterms:W3CDTF">2021-04-08T09:52:00Z</dcterms:created>
  <dcterms:modified xsi:type="dcterms:W3CDTF">2023-08-18T09:15:00Z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